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F16F42" w14:textId="556ACE97" w:rsidR="00CA5260" w:rsidRPr="00856105" w:rsidRDefault="00856105" w:rsidP="002059F3">
      <w:pPr>
        <w:spacing w:after="0"/>
        <w:jc w:val="center"/>
        <w:rPr>
          <w:b/>
          <w:bCs/>
          <w:i/>
          <w:iCs/>
        </w:rPr>
      </w:pPr>
      <w:r w:rsidRPr="00856105">
        <w:rPr>
          <w:b/>
          <w:bCs/>
          <w:i/>
          <w:iCs/>
        </w:rPr>
        <w:t>SHARING CHRIST</w:t>
      </w:r>
      <w:r w:rsidR="00CA5260" w:rsidRPr="00856105">
        <w:rPr>
          <w:b/>
          <w:bCs/>
          <w:i/>
          <w:iCs/>
        </w:rPr>
        <w:t>. SERVING PEOPLE</w:t>
      </w:r>
    </w:p>
    <w:p w14:paraId="6262F286" w14:textId="605DF6AE" w:rsidR="00FE36B8" w:rsidRDefault="004769AA" w:rsidP="002059F3">
      <w:pPr>
        <w:spacing w:after="0"/>
        <w:jc w:val="center"/>
      </w:pPr>
      <w:r>
        <w:t>Trinity</w:t>
      </w:r>
      <w:r w:rsidR="00573154">
        <w:t xml:space="preserve"> Lutheran School</w:t>
      </w:r>
      <w:r w:rsidR="00025D2F">
        <w:t xml:space="preserve"> </w:t>
      </w:r>
    </w:p>
    <w:p w14:paraId="7A4CDAFA" w14:textId="54229BCB" w:rsidR="000C1F37" w:rsidRDefault="00573154" w:rsidP="002059F3">
      <w:pPr>
        <w:spacing w:after="0"/>
        <w:jc w:val="center"/>
      </w:pPr>
      <w:r>
        <w:t xml:space="preserve">Greeley, </w:t>
      </w:r>
      <w:r w:rsidR="004769AA">
        <w:t>Colorado</w:t>
      </w:r>
    </w:p>
    <w:p w14:paraId="4EBF98B5" w14:textId="1C2F36A9" w:rsidR="00CA5260" w:rsidRDefault="00CA5260" w:rsidP="002059F3">
      <w:pPr>
        <w:spacing w:after="0"/>
        <w:jc w:val="center"/>
      </w:pPr>
    </w:p>
    <w:p w14:paraId="36BBA165" w14:textId="7EB0E40E" w:rsidR="00573154" w:rsidRPr="002059F3" w:rsidRDefault="00573154">
      <w:pPr>
        <w:rPr>
          <w:b/>
          <w:bCs/>
        </w:rPr>
      </w:pPr>
      <w:r w:rsidRPr="002059F3">
        <w:rPr>
          <w:b/>
          <w:bCs/>
        </w:rPr>
        <w:t xml:space="preserve">Full-time </w:t>
      </w:r>
      <w:r w:rsidR="00025D2F" w:rsidRPr="002059F3">
        <w:rPr>
          <w:b/>
          <w:bCs/>
        </w:rPr>
        <w:t xml:space="preserve">K-8 </w:t>
      </w:r>
      <w:r w:rsidRPr="002059F3">
        <w:rPr>
          <w:b/>
          <w:bCs/>
        </w:rPr>
        <w:t xml:space="preserve">Principal with </w:t>
      </w:r>
      <w:r w:rsidR="004769AA" w:rsidRPr="002059F3">
        <w:rPr>
          <w:b/>
          <w:bCs/>
        </w:rPr>
        <w:t>limited</w:t>
      </w:r>
      <w:r w:rsidRPr="002059F3">
        <w:rPr>
          <w:b/>
          <w:bCs/>
        </w:rPr>
        <w:t xml:space="preserve"> </w:t>
      </w:r>
      <w:r w:rsidR="004769AA" w:rsidRPr="002059F3">
        <w:rPr>
          <w:b/>
          <w:bCs/>
        </w:rPr>
        <w:t>classroom</w:t>
      </w:r>
      <w:r w:rsidRPr="002059F3">
        <w:rPr>
          <w:b/>
          <w:bCs/>
        </w:rPr>
        <w:t xml:space="preserve"> assignments</w:t>
      </w:r>
    </w:p>
    <w:p w14:paraId="2B5E477D" w14:textId="7F2F9117" w:rsidR="000C1F37" w:rsidRDefault="003A6346">
      <w:r>
        <w:t>Trinity Lutheran School hous</w:t>
      </w:r>
      <w:r w:rsidR="00025D2F">
        <w:t>es</w:t>
      </w:r>
      <w:r>
        <w:t xml:space="preserve"> </w:t>
      </w:r>
      <w:r w:rsidR="004769AA">
        <w:t>approximately</w:t>
      </w:r>
      <w:r>
        <w:t xml:space="preserve"> 100 students</w:t>
      </w:r>
      <w:r w:rsidR="004778C7">
        <w:t xml:space="preserve"> with a dedicated staff providing a Christ centered learning environment. </w:t>
      </w:r>
      <w:r w:rsidR="00025D2F">
        <w:t xml:space="preserve">Our </w:t>
      </w:r>
      <w:r w:rsidR="006411A8">
        <w:t>f</w:t>
      </w:r>
      <w:r w:rsidR="004769AA">
        <w:t>acility</w:t>
      </w:r>
      <w:r w:rsidR="00025D2F">
        <w:t xml:space="preserve"> is home to</w:t>
      </w:r>
      <w:r w:rsidR="004769AA">
        <w:t xml:space="preserve"> </w:t>
      </w:r>
      <w:r w:rsidR="00CA5260">
        <w:t xml:space="preserve">our </w:t>
      </w:r>
      <w:r w:rsidR="004769AA">
        <w:t>K-8</w:t>
      </w:r>
      <w:r w:rsidR="000C1F37">
        <w:t xml:space="preserve"> </w:t>
      </w:r>
      <w:r w:rsidR="004769AA">
        <w:t xml:space="preserve">school, </w:t>
      </w:r>
      <w:r w:rsidR="00CA5260">
        <w:t xml:space="preserve">our </w:t>
      </w:r>
      <w:r w:rsidR="002D3769">
        <w:t>preschool/c</w:t>
      </w:r>
      <w:r w:rsidR="004769AA">
        <w:t>hildcare</w:t>
      </w:r>
      <w:r w:rsidR="00025D2F">
        <w:t xml:space="preserve"> </w:t>
      </w:r>
      <w:r w:rsidR="002D3769">
        <w:t>c</w:t>
      </w:r>
      <w:r w:rsidR="00025D2F">
        <w:t>enter</w:t>
      </w:r>
      <w:r w:rsidR="000C1F37">
        <w:t xml:space="preserve">, </w:t>
      </w:r>
      <w:proofErr w:type="gramStart"/>
      <w:r w:rsidR="000C1F37">
        <w:t>school</w:t>
      </w:r>
      <w:proofErr w:type="gramEnd"/>
      <w:r w:rsidR="000C1F37">
        <w:t xml:space="preserve"> and church </w:t>
      </w:r>
      <w:r w:rsidR="00335BF0">
        <w:t>administration offices</w:t>
      </w:r>
      <w:r w:rsidR="000C1F37">
        <w:t xml:space="preserve"> and </w:t>
      </w:r>
      <w:r w:rsidR="00CA5260">
        <w:t>our very own,</w:t>
      </w:r>
      <w:r w:rsidR="000C1F37">
        <w:t xml:space="preserve"> Trinity Quilters. </w:t>
      </w:r>
      <w:r w:rsidR="00335BF0">
        <w:t xml:space="preserve"> </w:t>
      </w:r>
      <w:r>
        <w:t xml:space="preserve">We are </w:t>
      </w:r>
      <w:r w:rsidR="00573154">
        <w:t xml:space="preserve">Located </w:t>
      </w:r>
      <w:r w:rsidR="000C1F37">
        <w:t xml:space="preserve">at </w:t>
      </w:r>
      <w:r w:rsidR="006411A8">
        <w:t>3</w:t>
      </w:r>
      <w:r w:rsidR="000C1F37">
        <w:t>000 35</w:t>
      </w:r>
      <w:r w:rsidR="000C1F37" w:rsidRPr="000C1F37">
        <w:rPr>
          <w:vertAlign w:val="superscript"/>
        </w:rPr>
        <w:t>th</w:t>
      </w:r>
      <w:r w:rsidR="000C1F37">
        <w:t xml:space="preserve"> Ave, </w:t>
      </w:r>
      <w:r w:rsidR="00335BF0">
        <w:t xml:space="preserve">adjacent to Trinity Lutheran Church, </w:t>
      </w:r>
      <w:r w:rsidR="00573154">
        <w:t xml:space="preserve">in popular </w:t>
      </w:r>
      <w:r w:rsidR="004769AA">
        <w:t>Northern</w:t>
      </w:r>
      <w:r w:rsidR="00573154">
        <w:t xml:space="preserve"> Colorado</w:t>
      </w:r>
      <w:r w:rsidR="00811823">
        <w:t>.</w:t>
      </w:r>
      <w:r w:rsidR="00CA5260">
        <w:t xml:space="preserve"> </w:t>
      </w:r>
    </w:p>
    <w:p w14:paraId="0FB94BD1" w14:textId="487F7FC7" w:rsidR="00DD3727" w:rsidRDefault="00856105">
      <w:r>
        <w:t xml:space="preserve">We have been Trinity Lutheran Church’s primary mission </w:t>
      </w:r>
      <w:r w:rsidR="002D3769">
        <w:t xml:space="preserve">serving the Greeley community </w:t>
      </w:r>
      <w:r>
        <w:t>for over 75 years.</w:t>
      </w:r>
    </w:p>
    <w:p w14:paraId="4BC6C4C8" w14:textId="6B9A3925" w:rsidR="00811823" w:rsidRDefault="00811823">
      <w:r>
        <w:t xml:space="preserve">Imagine the </w:t>
      </w:r>
      <w:r w:rsidR="006411A8">
        <w:t>chance</w:t>
      </w:r>
      <w:r>
        <w:t xml:space="preserve"> to enjoy morning coffee gazing at the mountains; better yet, </w:t>
      </w:r>
      <w:r w:rsidR="004778C7">
        <w:t>Greeley is conveniently located just one hour away from all the mountain activities.  In addition, one hour from the culture and sporting activities in Denver and the wide open spaces and Western history of Cheyenne, WY.  Greeley is a growing community with many cultural and social amenities but has not lost its western flavor, continuing to be the home of the largest 4</w:t>
      </w:r>
      <w:r w:rsidR="004778C7" w:rsidRPr="00811823">
        <w:rPr>
          <w:vertAlign w:val="superscript"/>
        </w:rPr>
        <w:t>th</w:t>
      </w:r>
      <w:r w:rsidR="004778C7">
        <w:t xml:space="preserve"> of July Rodeo, the Greeley Stampede. </w:t>
      </w:r>
    </w:p>
    <w:p w14:paraId="3DED23DF" w14:textId="5E0CE807" w:rsidR="004778C7" w:rsidRDefault="004778C7">
      <w:r>
        <w:t>Please visit our website to learn more about us www.tlgreeley.org</w:t>
      </w:r>
    </w:p>
    <w:p w14:paraId="6CB0A610" w14:textId="020DFCAC" w:rsidR="00DD3727" w:rsidRDefault="002059F3" w:rsidP="002059F3">
      <w:pPr>
        <w:jc w:val="center"/>
      </w:pPr>
      <w:r>
        <w:rPr>
          <w:noProof/>
        </w:rPr>
        <w:drawing>
          <wp:inline distT="0" distB="0" distL="0" distR="0" wp14:anchorId="6DA30EE0" wp14:editId="26C3A708">
            <wp:extent cx="3495675" cy="3057525"/>
            <wp:effectExtent l="0" t="0" r="9525" b="9525"/>
            <wp:docPr id="1" name="Picture 1" descr="A group of people posing for a phot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group of people posing for a photo&#10;&#10;Description automatically generated with medium confidence"/>
                    <pic:cNvPicPr/>
                  </pic:nvPicPr>
                  <pic:blipFill>
                    <a:blip r:embed="rId4" cstate="print">
                      <a:extLst>
                        <a:ext uri="{28A0092B-C50C-407E-A947-70E740481C1C}">
                          <a14:useLocalDpi xmlns:a14="http://schemas.microsoft.com/office/drawing/2010/main" val="0"/>
                        </a:ext>
                      </a:extLst>
                    </a:blip>
                    <a:stretch>
                      <a:fillRect/>
                    </a:stretch>
                  </pic:blipFill>
                  <pic:spPr>
                    <a:xfrm>
                      <a:off x="0" y="0"/>
                      <a:ext cx="3495675" cy="3057525"/>
                    </a:xfrm>
                    <a:prstGeom prst="rect">
                      <a:avLst/>
                    </a:prstGeom>
                  </pic:spPr>
                </pic:pic>
              </a:graphicData>
            </a:graphic>
          </wp:inline>
        </w:drawing>
      </w:r>
    </w:p>
    <w:p w14:paraId="625A91C9" w14:textId="2FA299B0" w:rsidR="00DD3727" w:rsidRDefault="00CA5260" w:rsidP="006411A8">
      <w:pPr>
        <w:jc w:val="center"/>
      </w:pPr>
      <w:r>
        <w:t xml:space="preserve">If </w:t>
      </w:r>
      <w:r w:rsidR="004778C7">
        <w:t xml:space="preserve">God is leading you to consider this ministry opportunity, </w:t>
      </w:r>
      <w:r>
        <w:t>contact</w:t>
      </w:r>
      <w:r w:rsidR="002059F3">
        <w:t xml:space="preserve"> Pam Clavir</w:t>
      </w:r>
      <w:r w:rsidR="006411A8">
        <w:t xml:space="preserve"> </w:t>
      </w:r>
      <w:r>
        <w:t xml:space="preserve">at </w:t>
      </w:r>
      <w:r w:rsidR="006411A8">
        <w:t xml:space="preserve"> </w:t>
      </w:r>
      <w:hyperlink r:id="rId5" w:history="1">
        <w:r w:rsidRPr="00C104D0">
          <w:rPr>
            <w:rStyle w:val="Hyperlink"/>
          </w:rPr>
          <w:t>pamela.clavir@gmail.com</w:t>
        </w:r>
      </w:hyperlink>
      <w:r w:rsidR="004778C7">
        <w:t>.</w:t>
      </w:r>
    </w:p>
    <w:p w14:paraId="16079DE8" w14:textId="7473A71D" w:rsidR="009933D4" w:rsidRDefault="009933D4"/>
    <w:p w14:paraId="7A2D6E5E" w14:textId="77777777" w:rsidR="009933D4" w:rsidRDefault="009933D4"/>
    <w:p w14:paraId="50CD47CC" w14:textId="77777777" w:rsidR="00025D2F" w:rsidRDefault="00025D2F"/>
    <w:sectPr w:rsidR="00025D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36B8"/>
    <w:rsid w:val="00025D2F"/>
    <w:rsid w:val="000C1F37"/>
    <w:rsid w:val="002059F3"/>
    <w:rsid w:val="002D3769"/>
    <w:rsid w:val="00335BF0"/>
    <w:rsid w:val="003A6346"/>
    <w:rsid w:val="004769AA"/>
    <w:rsid w:val="004778C7"/>
    <w:rsid w:val="00507824"/>
    <w:rsid w:val="00573154"/>
    <w:rsid w:val="006411A8"/>
    <w:rsid w:val="00662AB6"/>
    <w:rsid w:val="00811823"/>
    <w:rsid w:val="00856105"/>
    <w:rsid w:val="009933D4"/>
    <w:rsid w:val="00A67571"/>
    <w:rsid w:val="00AC08AF"/>
    <w:rsid w:val="00AE0EE0"/>
    <w:rsid w:val="00BC0C27"/>
    <w:rsid w:val="00CA5260"/>
    <w:rsid w:val="00DD3727"/>
    <w:rsid w:val="00FE36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27BA53"/>
  <w15:chartTrackingRefBased/>
  <w15:docId w15:val="{550CFBB3-8716-429F-8D3E-608FA7E06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A5260"/>
    <w:rPr>
      <w:color w:val="0563C1" w:themeColor="hyperlink"/>
      <w:u w:val="single"/>
    </w:rPr>
  </w:style>
  <w:style w:type="character" w:styleId="UnresolvedMention">
    <w:name w:val="Unresolved Mention"/>
    <w:basedOn w:val="DefaultParagraphFont"/>
    <w:uiPriority w:val="99"/>
    <w:semiHidden/>
    <w:unhideWhenUsed/>
    <w:rsid w:val="00CA52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pamela.clavir@gmail.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199</Words>
  <Characters>1140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klipp</dc:creator>
  <cp:keywords/>
  <dc:description/>
  <cp:lastModifiedBy>Monique Hjalmquist</cp:lastModifiedBy>
  <cp:revision>2</cp:revision>
  <dcterms:created xsi:type="dcterms:W3CDTF">2023-02-24T16:10:00Z</dcterms:created>
  <dcterms:modified xsi:type="dcterms:W3CDTF">2023-02-24T16:10:00Z</dcterms:modified>
</cp:coreProperties>
</file>